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976C9" w:rsidRPr="00CF0FC3" w:rsidP="00CF0FC3">
      <w:pPr>
        <w:pStyle w:val="20"/>
        <w:shd w:val="clear" w:color="auto" w:fill="auto"/>
        <w:spacing w:after="0" w:line="240" w:lineRule="auto"/>
        <w:ind w:right="20"/>
        <w:jc w:val="right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                                                                                                         </w:t>
      </w:r>
      <w:r w:rsidRPr="00CF0FC3" w:rsidR="00C77657">
        <w:rPr>
          <w:color w:val="auto"/>
          <w:sz w:val="26"/>
          <w:szCs w:val="26"/>
        </w:rPr>
        <w:t>Дело № 5-</w:t>
      </w:r>
      <w:r w:rsidRPr="00CF0FC3">
        <w:rPr>
          <w:color w:val="auto"/>
          <w:sz w:val="26"/>
          <w:szCs w:val="26"/>
        </w:rPr>
        <w:t>488</w:t>
      </w:r>
      <w:r w:rsidRPr="00CF0FC3" w:rsidR="009354EF">
        <w:rPr>
          <w:color w:val="auto"/>
          <w:sz w:val="26"/>
          <w:szCs w:val="26"/>
        </w:rPr>
        <w:t>-</w:t>
      </w:r>
      <w:r w:rsidRPr="00CF0FC3" w:rsidR="00C77657">
        <w:rPr>
          <w:color w:val="auto"/>
          <w:sz w:val="26"/>
          <w:szCs w:val="26"/>
        </w:rPr>
        <w:t>200</w:t>
      </w:r>
      <w:r w:rsidRPr="00CF0FC3">
        <w:rPr>
          <w:color w:val="auto"/>
          <w:sz w:val="26"/>
          <w:szCs w:val="26"/>
        </w:rPr>
        <w:t>1</w:t>
      </w:r>
      <w:r w:rsidRPr="00CF0FC3" w:rsidR="00C77657">
        <w:rPr>
          <w:color w:val="auto"/>
          <w:sz w:val="26"/>
          <w:szCs w:val="26"/>
        </w:rPr>
        <w:t>/202</w:t>
      </w:r>
      <w:r w:rsidRPr="00CF0FC3" w:rsidR="00186EEA">
        <w:rPr>
          <w:color w:val="auto"/>
          <w:sz w:val="26"/>
          <w:szCs w:val="26"/>
        </w:rPr>
        <w:t>5</w:t>
      </w:r>
    </w:p>
    <w:p w:rsidR="004C406E" w:rsidRPr="00CF0FC3" w:rsidP="00401B68">
      <w:pPr>
        <w:pStyle w:val="20"/>
        <w:shd w:val="clear" w:color="auto" w:fill="auto"/>
        <w:spacing w:after="0" w:line="240" w:lineRule="auto"/>
        <w:ind w:right="20"/>
        <w:jc w:val="both"/>
        <w:rPr>
          <w:color w:val="auto"/>
          <w:sz w:val="26"/>
          <w:szCs w:val="26"/>
        </w:rPr>
      </w:pPr>
    </w:p>
    <w:p w:rsidR="004C406E" w:rsidRPr="00CF0FC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ПОСТАНОВЛЕНИЕ </w:t>
      </w:r>
    </w:p>
    <w:p w:rsidR="00401B68" w:rsidRPr="00CF0FC3" w:rsidP="00401B68">
      <w:pPr>
        <w:pStyle w:val="1"/>
        <w:shd w:val="clear" w:color="auto" w:fill="auto"/>
        <w:spacing w:before="0" w:after="0" w:line="240" w:lineRule="auto"/>
        <w:ind w:left="20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по делу об административном правонарушении</w:t>
      </w:r>
    </w:p>
    <w:p w:rsidR="00C81D6F" w:rsidRPr="00CF0FC3" w:rsidP="00C81D6F">
      <w:pPr>
        <w:widowControl w:val="0"/>
        <w:ind w:right="-1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>03 мая</w:t>
      </w:r>
      <w:r w:rsidRPr="00CF0FC3" w:rsidR="000A552B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202</w:t>
      </w:r>
      <w:r w:rsidRPr="00CF0FC3" w:rsidR="00186EEA">
        <w:rPr>
          <w:rFonts w:ascii="Times New Roman" w:eastAsia="Times New Roman" w:hAnsi="Times New Roman" w:cs="Times New Roman"/>
          <w:color w:val="auto"/>
          <w:sz w:val="26"/>
          <w:szCs w:val="26"/>
        </w:rPr>
        <w:t>5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года       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           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</w:t>
      </w:r>
      <w:r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</w:t>
      </w:r>
      <w:r w:rsidRPr="00CF0FC3" w:rsidR="005736E5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город Нефтеюганск</w:t>
      </w:r>
    </w:p>
    <w:p w:rsidR="00D976C9" w:rsidRPr="00CF0FC3" w:rsidP="00C81D6F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Мировой судья судебного участка № 3 Нефтеюганского судебного района Ханты-Мансийского автономно</w:t>
      </w:r>
      <w:r w:rsidRPr="00CF0FC3" w:rsidR="000A552B">
        <w:rPr>
          <w:color w:val="auto"/>
          <w:sz w:val="26"/>
          <w:szCs w:val="26"/>
        </w:rPr>
        <w:t xml:space="preserve">го округа – Югры Агзямова Р.В. </w:t>
      </w:r>
      <w:r w:rsidRPr="00CF0FC3">
        <w:rPr>
          <w:color w:val="auto"/>
          <w:sz w:val="26"/>
          <w:szCs w:val="26"/>
        </w:rPr>
        <w:t>(628309,</w:t>
      </w:r>
      <w:r w:rsidRPr="00CF0FC3">
        <w:rPr>
          <w:color w:val="auto"/>
          <w:sz w:val="26"/>
          <w:szCs w:val="26"/>
        </w:rPr>
        <w:t xml:space="preserve"> ХМАО-Югра, г. Нефтеюганск, 1 мкр-н, дом 30), рассмотрев в открытом судебном заседании дело об административном правонарушении в отношении</w:t>
      </w:r>
      <w:r w:rsidRPr="00CF0FC3" w:rsidR="00C77657">
        <w:rPr>
          <w:color w:val="auto"/>
          <w:sz w:val="26"/>
          <w:szCs w:val="26"/>
        </w:rPr>
        <w:t>:</w:t>
      </w:r>
    </w:p>
    <w:p w:rsidR="00D976C9" w:rsidRPr="00CF0FC3" w:rsidP="0010400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Бернгарта</w:t>
      </w:r>
      <w:r w:rsidRPr="00CF0FC3">
        <w:rPr>
          <w:color w:val="auto"/>
          <w:sz w:val="26"/>
          <w:szCs w:val="26"/>
        </w:rPr>
        <w:t xml:space="preserve"> А</w:t>
      </w:r>
      <w:r w:rsidRPr="00CF0FC3" w:rsidR="00CF0FC3">
        <w:rPr>
          <w:color w:val="auto"/>
          <w:sz w:val="26"/>
          <w:szCs w:val="26"/>
        </w:rPr>
        <w:t>.</w:t>
      </w:r>
      <w:r w:rsidRPr="00CF0FC3">
        <w:rPr>
          <w:color w:val="auto"/>
          <w:sz w:val="26"/>
          <w:szCs w:val="26"/>
        </w:rPr>
        <w:t>В</w:t>
      </w:r>
      <w:r w:rsidRPr="00CF0FC3" w:rsidR="00CF0FC3">
        <w:rPr>
          <w:color w:val="auto"/>
          <w:sz w:val="26"/>
          <w:szCs w:val="26"/>
        </w:rPr>
        <w:t>.</w:t>
      </w:r>
      <w:r w:rsidRPr="00CF0FC3">
        <w:rPr>
          <w:color w:val="auto"/>
          <w:sz w:val="26"/>
          <w:szCs w:val="26"/>
        </w:rPr>
        <w:t xml:space="preserve">, </w:t>
      </w:r>
      <w:r w:rsidRPr="00CF0FC3" w:rsidR="00CF0FC3">
        <w:rPr>
          <w:color w:val="auto"/>
          <w:sz w:val="26"/>
          <w:szCs w:val="26"/>
        </w:rPr>
        <w:t>*</w:t>
      </w:r>
      <w:r w:rsidRPr="00CF0FC3" w:rsidR="00AE1E2B">
        <w:rPr>
          <w:color w:val="auto"/>
          <w:sz w:val="26"/>
          <w:szCs w:val="26"/>
        </w:rPr>
        <w:t xml:space="preserve"> года рождения, уроженца </w:t>
      </w:r>
      <w:r w:rsidRPr="00CF0FC3" w:rsidR="00CF0FC3">
        <w:rPr>
          <w:color w:val="auto"/>
          <w:sz w:val="26"/>
          <w:szCs w:val="26"/>
        </w:rPr>
        <w:t>*</w:t>
      </w:r>
      <w:r w:rsidRPr="00CF0FC3" w:rsidR="00AE1E2B">
        <w:rPr>
          <w:color w:val="auto"/>
          <w:sz w:val="26"/>
          <w:szCs w:val="26"/>
        </w:rPr>
        <w:t>, неработающего, зарегистрированного по адресу:</w:t>
      </w:r>
      <w:r w:rsidRPr="00CF0FC3" w:rsidR="00CF0FC3">
        <w:rPr>
          <w:color w:val="auto"/>
          <w:sz w:val="26"/>
          <w:szCs w:val="26"/>
        </w:rPr>
        <w:t xml:space="preserve"> *</w:t>
      </w:r>
      <w:r w:rsidRPr="00CF0FC3">
        <w:rPr>
          <w:color w:val="auto"/>
          <w:sz w:val="26"/>
          <w:szCs w:val="26"/>
        </w:rPr>
        <w:t xml:space="preserve">, </w:t>
      </w:r>
      <w:r w:rsidRPr="00CF0FC3" w:rsidR="00AE1E2B">
        <w:rPr>
          <w:color w:val="auto"/>
          <w:sz w:val="26"/>
          <w:szCs w:val="26"/>
        </w:rPr>
        <w:t>проживающего по адресу:</w:t>
      </w:r>
      <w:r w:rsidRPr="00CF0FC3" w:rsidR="00CF0FC3">
        <w:rPr>
          <w:color w:val="auto"/>
          <w:sz w:val="26"/>
          <w:szCs w:val="26"/>
        </w:rPr>
        <w:t xml:space="preserve"> *</w:t>
      </w:r>
      <w:r w:rsidRPr="00CF0FC3" w:rsidR="00AE1E2B">
        <w:rPr>
          <w:color w:val="auto"/>
          <w:sz w:val="26"/>
          <w:szCs w:val="26"/>
        </w:rPr>
        <w:t>, водительское удостоверение:</w:t>
      </w:r>
      <w:r w:rsidRPr="00CF0FC3" w:rsidR="00CF0FC3">
        <w:rPr>
          <w:color w:val="auto"/>
          <w:sz w:val="26"/>
          <w:szCs w:val="26"/>
        </w:rPr>
        <w:t xml:space="preserve"> *</w:t>
      </w:r>
      <w:r w:rsidRPr="00CF0FC3" w:rsidR="00574AB2">
        <w:rPr>
          <w:color w:val="auto"/>
          <w:sz w:val="26"/>
          <w:szCs w:val="26"/>
        </w:rPr>
        <w:t xml:space="preserve">, </w:t>
      </w:r>
    </w:p>
    <w:p w:rsidR="00401B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в совершении административного правонарушения, предусмотренного ч. 1 ст. 20.25 Кодекса Российской Федерации об административных правонарушениях,</w:t>
      </w:r>
    </w:p>
    <w:p w:rsidR="00CF0FC3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</w:p>
    <w:p w:rsidR="00401B68" w:rsidRPr="00CF0FC3" w:rsidP="00401B68">
      <w:pPr>
        <w:pStyle w:val="1"/>
        <w:shd w:val="clear" w:color="auto" w:fill="auto"/>
        <w:spacing w:before="0" w:after="0" w:line="240" w:lineRule="auto"/>
        <w:ind w:left="4260"/>
        <w:jc w:val="left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УСТАНОВИЛ:</w:t>
      </w:r>
    </w:p>
    <w:p w:rsidR="00D976C9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Бернгарт А.В</w:t>
      </w:r>
      <w:r w:rsidRPr="00CF0FC3" w:rsidR="00075E97">
        <w:rPr>
          <w:color w:val="auto"/>
          <w:sz w:val="26"/>
          <w:szCs w:val="26"/>
        </w:rPr>
        <w:t xml:space="preserve">., </w:t>
      </w:r>
      <w:r w:rsidRPr="00CF0FC3">
        <w:rPr>
          <w:color w:val="auto"/>
          <w:sz w:val="26"/>
          <w:szCs w:val="26"/>
        </w:rPr>
        <w:t>23.04.2025</w:t>
      </w:r>
      <w:r w:rsidRPr="00CF0FC3" w:rsidR="00C81D6F">
        <w:rPr>
          <w:color w:val="auto"/>
          <w:sz w:val="26"/>
          <w:szCs w:val="26"/>
        </w:rPr>
        <w:t>, проживающий по адресу:</w:t>
      </w:r>
      <w:r w:rsidRPr="00CF0FC3" w:rsidR="00CF0FC3">
        <w:rPr>
          <w:color w:val="auto"/>
          <w:sz w:val="26"/>
          <w:szCs w:val="26"/>
        </w:rPr>
        <w:t xml:space="preserve"> *</w:t>
      </w:r>
      <w:r w:rsidRPr="00CF0FC3" w:rsidR="00C81D6F">
        <w:rPr>
          <w:color w:val="auto"/>
          <w:sz w:val="26"/>
          <w:szCs w:val="26"/>
        </w:rPr>
        <w:t xml:space="preserve">, не уплатил в срок, предусмотренный ст. 32.2 Кодекса Российской Федерации об административных правонарушениях, а именно по </w:t>
      </w:r>
      <w:r w:rsidRPr="00CF0FC3">
        <w:rPr>
          <w:color w:val="auto"/>
          <w:sz w:val="26"/>
          <w:szCs w:val="26"/>
        </w:rPr>
        <w:t>22.04.2025</w:t>
      </w:r>
      <w:r w:rsidRPr="00CF0FC3" w:rsidR="00C81D6F">
        <w:rPr>
          <w:color w:val="auto"/>
          <w:sz w:val="26"/>
          <w:szCs w:val="26"/>
        </w:rPr>
        <w:t xml:space="preserve">, </w:t>
      </w:r>
      <w:r w:rsidRPr="00CF0FC3" w:rsidR="008F5C89">
        <w:rPr>
          <w:color w:val="auto"/>
          <w:sz w:val="26"/>
          <w:szCs w:val="26"/>
        </w:rPr>
        <w:t>административный штраф в размере</w:t>
      </w:r>
      <w:r w:rsidRPr="00CF0FC3">
        <w:rPr>
          <w:color w:val="auto"/>
          <w:sz w:val="26"/>
          <w:szCs w:val="26"/>
        </w:rPr>
        <w:t xml:space="preserve"> 2</w:t>
      </w:r>
      <w:r w:rsidRPr="00CF0FC3" w:rsidR="00580DA0">
        <w:rPr>
          <w:color w:val="auto"/>
          <w:sz w:val="26"/>
          <w:szCs w:val="26"/>
        </w:rPr>
        <w:t xml:space="preserve"> </w:t>
      </w:r>
      <w:r w:rsidRPr="00CF0FC3">
        <w:rPr>
          <w:color w:val="auto"/>
          <w:sz w:val="26"/>
          <w:szCs w:val="26"/>
        </w:rPr>
        <w:t>5</w:t>
      </w:r>
      <w:r w:rsidRPr="00CF0FC3" w:rsidR="008F5C89">
        <w:rPr>
          <w:color w:val="auto"/>
          <w:sz w:val="26"/>
          <w:szCs w:val="26"/>
        </w:rPr>
        <w:t xml:space="preserve">00 рублей, назначенный постановлением по делу об административном правонарушении № </w:t>
      </w:r>
      <w:r w:rsidRPr="00CF0FC3" w:rsidR="007B0E27">
        <w:rPr>
          <w:color w:val="auto"/>
          <w:sz w:val="26"/>
          <w:szCs w:val="26"/>
        </w:rPr>
        <w:t xml:space="preserve">УИН </w:t>
      </w:r>
      <w:r w:rsidRPr="00CF0FC3" w:rsidR="008F5C89">
        <w:rPr>
          <w:color w:val="auto"/>
          <w:sz w:val="26"/>
          <w:szCs w:val="26"/>
        </w:rPr>
        <w:t>18810</w:t>
      </w:r>
      <w:r w:rsidRPr="00CF0FC3" w:rsidR="00B85C18">
        <w:rPr>
          <w:color w:val="auto"/>
          <w:sz w:val="26"/>
          <w:szCs w:val="26"/>
        </w:rPr>
        <w:t>0</w:t>
      </w:r>
      <w:r w:rsidRPr="00CF0FC3" w:rsidR="007B0E27">
        <w:rPr>
          <w:color w:val="auto"/>
          <w:sz w:val="26"/>
          <w:szCs w:val="26"/>
        </w:rPr>
        <w:t>862</w:t>
      </w:r>
      <w:r w:rsidRPr="00CF0FC3" w:rsidR="00E85284">
        <w:rPr>
          <w:color w:val="auto"/>
          <w:sz w:val="26"/>
          <w:szCs w:val="26"/>
        </w:rPr>
        <w:t>3000</w:t>
      </w:r>
      <w:r w:rsidRPr="00CF0FC3">
        <w:rPr>
          <w:color w:val="auto"/>
          <w:sz w:val="26"/>
          <w:szCs w:val="26"/>
        </w:rPr>
        <w:t xml:space="preserve">2145382 </w:t>
      </w:r>
      <w:r w:rsidRPr="00CF0FC3" w:rsidR="008F5C89">
        <w:rPr>
          <w:color w:val="auto"/>
          <w:sz w:val="26"/>
          <w:szCs w:val="26"/>
        </w:rPr>
        <w:t xml:space="preserve">от </w:t>
      </w:r>
      <w:r w:rsidRPr="00CF0FC3">
        <w:rPr>
          <w:color w:val="auto"/>
          <w:sz w:val="26"/>
          <w:szCs w:val="26"/>
        </w:rPr>
        <w:t>06.02.2025</w:t>
      </w:r>
      <w:r w:rsidRPr="00CF0FC3" w:rsidR="008F5C89">
        <w:rPr>
          <w:color w:val="auto"/>
          <w:sz w:val="26"/>
          <w:szCs w:val="26"/>
        </w:rPr>
        <w:t xml:space="preserve"> за совершение административного правонарушения, предусмотренного ст. 12.</w:t>
      </w:r>
      <w:r w:rsidRPr="00CF0FC3">
        <w:rPr>
          <w:color w:val="auto"/>
          <w:sz w:val="26"/>
          <w:szCs w:val="26"/>
        </w:rPr>
        <w:t>18</w:t>
      </w:r>
      <w:r w:rsidRPr="00CF0FC3" w:rsidR="008F5C89">
        <w:rPr>
          <w:color w:val="auto"/>
          <w:sz w:val="26"/>
          <w:szCs w:val="26"/>
        </w:rPr>
        <w:t xml:space="preserve"> Кодекса Российской Федерации об административных правонарушениях, вступившим в законную силу</w:t>
      </w:r>
      <w:r w:rsidRPr="00CF0FC3">
        <w:rPr>
          <w:color w:val="auto"/>
          <w:sz w:val="26"/>
          <w:szCs w:val="26"/>
        </w:rPr>
        <w:t xml:space="preserve"> </w:t>
      </w:r>
      <w:r w:rsidRPr="00CF0FC3">
        <w:rPr>
          <w:color w:val="auto"/>
          <w:sz w:val="26"/>
          <w:szCs w:val="26"/>
        </w:rPr>
        <w:t>18.02.2025</w:t>
      </w:r>
      <w:r w:rsidRPr="00CF0FC3" w:rsidR="008F5C89">
        <w:rPr>
          <w:color w:val="auto"/>
          <w:sz w:val="26"/>
          <w:szCs w:val="26"/>
        </w:rPr>
        <w:t xml:space="preserve">, </w:t>
      </w:r>
      <w:r w:rsidRPr="00CF0FC3" w:rsidR="00B85C18">
        <w:rPr>
          <w:color w:val="auto"/>
          <w:sz w:val="26"/>
          <w:szCs w:val="26"/>
        </w:rPr>
        <w:t xml:space="preserve">врученного </w:t>
      </w:r>
      <w:r w:rsidRPr="00CF0FC3">
        <w:rPr>
          <w:color w:val="auto"/>
          <w:sz w:val="26"/>
          <w:szCs w:val="26"/>
        </w:rPr>
        <w:t>Бернгарту А.В</w:t>
      </w:r>
      <w:r w:rsidRPr="00CF0FC3" w:rsidR="00B85C18">
        <w:rPr>
          <w:color w:val="auto"/>
          <w:sz w:val="26"/>
          <w:szCs w:val="26"/>
        </w:rPr>
        <w:t xml:space="preserve">. </w:t>
      </w:r>
      <w:r w:rsidRPr="00CF0FC3">
        <w:rPr>
          <w:color w:val="auto"/>
          <w:sz w:val="26"/>
          <w:szCs w:val="26"/>
        </w:rPr>
        <w:t>06.02.2025</w:t>
      </w:r>
      <w:r w:rsidRPr="00CF0FC3" w:rsidR="00C77657">
        <w:rPr>
          <w:color w:val="auto"/>
          <w:sz w:val="26"/>
          <w:szCs w:val="26"/>
        </w:rPr>
        <w:t>.</w:t>
      </w:r>
    </w:p>
    <w:p w:rsidR="003532D7" w:rsidRPr="00CF0FC3" w:rsidP="003532D7">
      <w:pPr>
        <w:widowControl w:val="0"/>
        <w:shd w:val="clear" w:color="auto" w:fill="FFFFFF"/>
        <w:tabs>
          <w:tab w:val="left" w:pos="567"/>
        </w:tabs>
        <w:autoSpaceDE w:val="0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При рассмотрении дела об административном правонарушении 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Бернгарт А.В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. признал событие и вину в совершении административного правонарушения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в полном объеме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D976C9" w:rsidRPr="00CF0FC3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Мировой судья, выслушав </w:t>
      </w:r>
      <w:r w:rsidRPr="00CF0FC3">
        <w:rPr>
          <w:color w:val="auto"/>
          <w:sz w:val="26"/>
          <w:szCs w:val="26"/>
        </w:rPr>
        <w:t>Бернгарта А.В</w:t>
      </w:r>
      <w:r w:rsidRPr="00CF0FC3">
        <w:rPr>
          <w:color w:val="auto"/>
          <w:sz w:val="26"/>
          <w:szCs w:val="26"/>
        </w:rPr>
        <w:t xml:space="preserve">., исследовав материалы административного дела, считает, что </w:t>
      </w:r>
      <w:r w:rsidRPr="00CF0FC3">
        <w:rPr>
          <w:color w:val="auto"/>
          <w:sz w:val="26"/>
          <w:szCs w:val="26"/>
        </w:rPr>
        <w:t xml:space="preserve">вина </w:t>
      </w:r>
      <w:r w:rsidRPr="00CF0FC3">
        <w:rPr>
          <w:color w:val="auto"/>
          <w:sz w:val="26"/>
          <w:szCs w:val="26"/>
        </w:rPr>
        <w:t>Бернгарта А.В</w:t>
      </w:r>
      <w:r w:rsidRPr="00CF0FC3">
        <w:rPr>
          <w:color w:val="auto"/>
          <w:sz w:val="26"/>
          <w:szCs w:val="26"/>
        </w:rPr>
        <w:t>. в совершении правонарушения полностью доказана и подтверждается следующими доказательствами</w:t>
      </w:r>
      <w:r w:rsidRPr="00CF0FC3" w:rsidR="00C77657">
        <w:rPr>
          <w:color w:val="auto"/>
          <w:sz w:val="26"/>
          <w:szCs w:val="26"/>
        </w:rPr>
        <w:t>:</w:t>
      </w:r>
    </w:p>
    <w:p w:rsidR="00D976C9" w:rsidRPr="00CF0FC3" w:rsidP="00DB3FFA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- протоколом об административном правонарушении </w:t>
      </w:r>
      <w:r w:rsidRPr="00CF0FC3" w:rsidR="00273E89">
        <w:rPr>
          <w:color w:val="auto"/>
          <w:sz w:val="26"/>
          <w:szCs w:val="26"/>
        </w:rPr>
        <w:t xml:space="preserve">86 ХМ </w:t>
      </w:r>
      <w:r w:rsidRPr="00CF0FC3" w:rsidR="0077200C">
        <w:rPr>
          <w:color w:val="auto"/>
          <w:sz w:val="26"/>
          <w:szCs w:val="26"/>
        </w:rPr>
        <w:t>683960</w:t>
      </w:r>
      <w:r w:rsidRPr="00CF0FC3">
        <w:rPr>
          <w:color w:val="auto"/>
          <w:sz w:val="26"/>
          <w:szCs w:val="26"/>
        </w:rPr>
        <w:t xml:space="preserve"> от </w:t>
      </w:r>
      <w:r w:rsidRPr="00CF0FC3" w:rsidR="0077200C">
        <w:rPr>
          <w:color w:val="auto"/>
          <w:sz w:val="26"/>
          <w:szCs w:val="26"/>
        </w:rPr>
        <w:t>02.05</w:t>
      </w:r>
      <w:r w:rsidRPr="00CF0FC3" w:rsidR="00186EEA">
        <w:rPr>
          <w:color w:val="auto"/>
          <w:sz w:val="26"/>
          <w:szCs w:val="26"/>
        </w:rPr>
        <w:t>.2025</w:t>
      </w:r>
      <w:r w:rsidRPr="00CF0FC3">
        <w:rPr>
          <w:color w:val="auto"/>
          <w:sz w:val="26"/>
          <w:szCs w:val="26"/>
        </w:rPr>
        <w:t xml:space="preserve">, согласно которому </w:t>
      </w:r>
      <w:r w:rsidRPr="00CF0FC3" w:rsidR="0077200C">
        <w:rPr>
          <w:color w:val="auto"/>
          <w:sz w:val="26"/>
          <w:szCs w:val="26"/>
        </w:rPr>
        <w:t>Бернгарт А.В</w:t>
      </w:r>
      <w:r w:rsidRPr="00CF0FC3">
        <w:rPr>
          <w:color w:val="auto"/>
          <w:sz w:val="26"/>
          <w:szCs w:val="26"/>
        </w:rPr>
        <w:t xml:space="preserve">. в установленный срок не уплатил </w:t>
      </w:r>
      <w:r w:rsidRPr="00CF0FC3">
        <w:rPr>
          <w:color w:val="auto"/>
          <w:sz w:val="26"/>
          <w:szCs w:val="26"/>
        </w:rPr>
        <w:t>штраф, с его подписью о том, что с данным протоколом ознакомлен, права разъяснены</w:t>
      </w:r>
      <w:r w:rsidRPr="00CF0FC3" w:rsidR="00794C02">
        <w:rPr>
          <w:color w:val="auto"/>
          <w:sz w:val="26"/>
          <w:szCs w:val="26"/>
        </w:rPr>
        <w:t>,</w:t>
      </w:r>
      <w:r w:rsidRPr="00CF0FC3" w:rsidR="0077200C">
        <w:rPr>
          <w:color w:val="auto"/>
          <w:sz w:val="26"/>
          <w:szCs w:val="26"/>
        </w:rPr>
        <w:t xml:space="preserve"> </w:t>
      </w:r>
      <w:r w:rsidRPr="00CF0FC3" w:rsidR="00401B68">
        <w:rPr>
          <w:color w:val="auto"/>
          <w:sz w:val="26"/>
          <w:szCs w:val="26"/>
        </w:rPr>
        <w:t>копию протокола получил</w:t>
      </w:r>
      <w:r w:rsidRPr="00CF0FC3">
        <w:rPr>
          <w:color w:val="auto"/>
          <w:sz w:val="26"/>
          <w:szCs w:val="26"/>
        </w:rPr>
        <w:t>;</w:t>
      </w:r>
    </w:p>
    <w:p w:rsidR="00A03168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- </w:t>
      </w:r>
      <w:r w:rsidRPr="00CF0FC3" w:rsidR="0077200C">
        <w:rPr>
          <w:color w:val="auto"/>
          <w:sz w:val="26"/>
          <w:szCs w:val="26"/>
        </w:rPr>
        <w:t>копией водительского удостоверения</w:t>
      </w:r>
      <w:r w:rsidRPr="00CF0FC3">
        <w:rPr>
          <w:color w:val="auto"/>
          <w:sz w:val="26"/>
          <w:szCs w:val="26"/>
        </w:rPr>
        <w:t>;</w:t>
      </w:r>
    </w:p>
    <w:p w:rsidR="007B0E27" w:rsidRPr="00CF0FC3" w:rsidP="00AA27EF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копией постановления по делу об административном правонарушении № </w:t>
      </w:r>
      <w:r w:rsidRPr="00CF0FC3">
        <w:rPr>
          <w:color w:val="auto"/>
          <w:sz w:val="26"/>
          <w:szCs w:val="26"/>
        </w:rPr>
        <w:t xml:space="preserve">УИН </w:t>
      </w:r>
      <w:r w:rsidRPr="00CF0FC3" w:rsidR="0077200C">
        <w:rPr>
          <w:color w:val="auto"/>
          <w:sz w:val="26"/>
          <w:szCs w:val="26"/>
        </w:rPr>
        <w:t>18810086230002145382 от 06.02.2025</w:t>
      </w:r>
      <w:r w:rsidRPr="00CF0FC3">
        <w:rPr>
          <w:color w:val="auto"/>
          <w:sz w:val="26"/>
          <w:szCs w:val="26"/>
        </w:rPr>
        <w:t xml:space="preserve">, из которого следует, что </w:t>
      </w:r>
      <w:r w:rsidRPr="00CF0FC3" w:rsidR="0077200C">
        <w:rPr>
          <w:color w:val="auto"/>
          <w:sz w:val="26"/>
          <w:szCs w:val="26"/>
        </w:rPr>
        <w:t>Бернгарт А.В</w:t>
      </w:r>
      <w:r w:rsidRPr="00CF0FC3">
        <w:rPr>
          <w:color w:val="auto"/>
          <w:sz w:val="26"/>
          <w:szCs w:val="26"/>
        </w:rPr>
        <w:t>. был подвергнут административному наказанию за совершение административного п</w:t>
      </w:r>
      <w:r w:rsidRPr="00CF0FC3" w:rsidR="00B85C18">
        <w:rPr>
          <w:color w:val="auto"/>
          <w:sz w:val="26"/>
          <w:szCs w:val="26"/>
        </w:rPr>
        <w:t>равонарушения, предусмотренного</w:t>
      </w:r>
      <w:r w:rsidRPr="00CF0FC3" w:rsidR="0077200C">
        <w:rPr>
          <w:color w:val="auto"/>
          <w:sz w:val="26"/>
          <w:szCs w:val="26"/>
        </w:rPr>
        <w:t xml:space="preserve"> ст. 12.18 </w:t>
      </w:r>
      <w:r w:rsidRPr="00CF0FC3">
        <w:rPr>
          <w:color w:val="auto"/>
          <w:sz w:val="26"/>
          <w:szCs w:val="26"/>
        </w:rPr>
        <w:t xml:space="preserve">КоАП РФ в виде административного штрафа в размере </w:t>
      </w:r>
      <w:r w:rsidRPr="00CF0FC3" w:rsidR="0077200C">
        <w:rPr>
          <w:color w:val="auto"/>
          <w:sz w:val="26"/>
          <w:szCs w:val="26"/>
        </w:rPr>
        <w:t xml:space="preserve">2 500 </w:t>
      </w:r>
      <w:r w:rsidRPr="00CF0FC3">
        <w:rPr>
          <w:color w:val="auto"/>
          <w:sz w:val="26"/>
          <w:szCs w:val="26"/>
        </w:rPr>
        <w:t>рублей, постановление вступило в законную</w:t>
      </w:r>
      <w:r w:rsidRPr="00CF0FC3">
        <w:rPr>
          <w:color w:val="auto"/>
          <w:sz w:val="26"/>
          <w:szCs w:val="26"/>
        </w:rPr>
        <w:t xml:space="preserve"> </w:t>
      </w:r>
      <w:r w:rsidRPr="00CF0FC3" w:rsidR="00FC60F5">
        <w:rPr>
          <w:color w:val="auto"/>
          <w:sz w:val="26"/>
          <w:szCs w:val="26"/>
        </w:rPr>
        <w:t xml:space="preserve">силу </w:t>
      </w:r>
      <w:r w:rsidRPr="00CF0FC3" w:rsidR="0077200C">
        <w:rPr>
          <w:color w:val="auto"/>
          <w:sz w:val="26"/>
          <w:szCs w:val="26"/>
        </w:rPr>
        <w:t>18.02.2025</w:t>
      </w:r>
      <w:r w:rsidRPr="00CF0FC3">
        <w:rPr>
          <w:color w:val="auto"/>
          <w:sz w:val="26"/>
          <w:szCs w:val="26"/>
        </w:rPr>
        <w:t>;</w:t>
      </w:r>
    </w:p>
    <w:p w:rsidR="00BE5038" w:rsidRPr="00CF0FC3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информацией ГИС ГМП об отсутствии данных по оплате штрафа</w:t>
      </w:r>
      <w:r w:rsidRPr="00CF0FC3" w:rsidR="00360D9B">
        <w:rPr>
          <w:color w:val="auto"/>
          <w:sz w:val="26"/>
          <w:szCs w:val="26"/>
        </w:rPr>
        <w:t>;</w:t>
      </w:r>
    </w:p>
    <w:p w:rsidR="0077200C" w:rsidRPr="00CF0FC3" w:rsidP="007B0E27">
      <w:pPr>
        <w:pStyle w:val="1"/>
        <w:numPr>
          <w:ilvl w:val="0"/>
          <w:numId w:val="1"/>
        </w:numPr>
        <w:shd w:val="clear" w:color="auto" w:fill="auto"/>
        <w:tabs>
          <w:tab w:val="left" w:pos="764"/>
        </w:tabs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рапортом ИДПС взвода № 1 роты № 2 ОБ ДПС ГИБДД УМВД России по ХМАО-Югре;</w:t>
      </w:r>
    </w:p>
    <w:p w:rsidR="00360D9B" w:rsidRPr="00CF0FC3" w:rsidP="00360D9B">
      <w:pPr>
        <w:ind w:firstLine="580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- сведениями административной практики.</w:t>
      </w:r>
    </w:p>
    <w:p w:rsidR="00D976C9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В соответствии со ст. 32.2 КоАП</w:t>
      </w:r>
      <w:r w:rsidRPr="00CF0FC3">
        <w:rPr>
          <w:color w:val="auto"/>
          <w:sz w:val="26"/>
          <w:szCs w:val="26"/>
        </w:rPr>
        <w:t xml:space="preserve"> РФ, административный штраф должен быть уплачен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 либо со дня истечения срока отсрочки или срока р</w:t>
      </w:r>
      <w:r w:rsidRPr="00CF0FC3">
        <w:rPr>
          <w:color w:val="auto"/>
          <w:sz w:val="26"/>
          <w:szCs w:val="26"/>
        </w:rPr>
        <w:t xml:space="preserve">ассрочки, </w:t>
      </w:r>
      <w:r w:rsidRPr="00CF0FC3">
        <w:rPr>
          <w:color w:val="auto"/>
          <w:sz w:val="26"/>
          <w:szCs w:val="26"/>
        </w:rPr>
        <w:t>предусмотренных ст. 31.5 КоАП РФ. Сумма административного штрафа вносится или перечисляется лицом, привлеченным к административной ответственности, в банк.</w:t>
      </w:r>
    </w:p>
    <w:p w:rsidR="007B0E27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Таким образом, с учетом требований ст. 32.2 КоАП РФ, последним днем оплаты штрафа </w:t>
      </w:r>
      <w:r w:rsidRPr="00CF0FC3" w:rsidR="0077200C">
        <w:rPr>
          <w:color w:val="auto"/>
          <w:sz w:val="26"/>
          <w:szCs w:val="26"/>
        </w:rPr>
        <w:t>Бернгартом А.В</w:t>
      </w:r>
      <w:r w:rsidRPr="00CF0FC3">
        <w:rPr>
          <w:color w:val="auto"/>
          <w:sz w:val="26"/>
          <w:szCs w:val="26"/>
        </w:rPr>
        <w:t xml:space="preserve">. являлось </w:t>
      </w:r>
      <w:r w:rsidRPr="00CF0FC3" w:rsidR="0077200C">
        <w:rPr>
          <w:color w:val="auto"/>
          <w:sz w:val="26"/>
          <w:szCs w:val="26"/>
        </w:rPr>
        <w:t>22.04.2025</w:t>
      </w:r>
      <w:r w:rsidRPr="00CF0FC3">
        <w:rPr>
          <w:color w:val="auto"/>
          <w:sz w:val="26"/>
          <w:szCs w:val="26"/>
        </w:rPr>
        <w:t>.</w:t>
      </w:r>
    </w:p>
    <w:p w:rsidR="00D976C9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Действия </w:t>
      </w:r>
      <w:r w:rsidRPr="00CF0FC3" w:rsidR="0077200C">
        <w:rPr>
          <w:color w:val="auto"/>
          <w:sz w:val="26"/>
          <w:szCs w:val="26"/>
        </w:rPr>
        <w:t>Бернгарта А.В</w:t>
      </w:r>
      <w:r w:rsidRPr="00CF0FC3">
        <w:rPr>
          <w:color w:val="auto"/>
          <w:sz w:val="26"/>
          <w:szCs w:val="26"/>
        </w:rPr>
        <w:t xml:space="preserve">. </w:t>
      </w:r>
      <w:r w:rsidRPr="00CF0FC3" w:rsidR="00381006">
        <w:rPr>
          <w:color w:val="auto"/>
          <w:sz w:val="26"/>
          <w:szCs w:val="26"/>
        </w:rPr>
        <w:t xml:space="preserve">мировой </w:t>
      </w:r>
      <w:r w:rsidRPr="00CF0FC3">
        <w:rPr>
          <w:color w:val="auto"/>
          <w:sz w:val="26"/>
          <w:szCs w:val="26"/>
        </w:rPr>
        <w:t>судья квалифицирует по ч. 1 ст. 20.25 Кодекса Российской Федерации об административных правонарушениях, как неуплата административного штрафа в срок, предусмотренный Кодексом Российской Федерации</w:t>
      </w:r>
      <w:r w:rsidRPr="00CF0FC3">
        <w:rPr>
          <w:color w:val="auto"/>
          <w:sz w:val="26"/>
          <w:szCs w:val="26"/>
        </w:rPr>
        <w:t xml:space="preserve"> об административных правонарушениях.</w:t>
      </w:r>
    </w:p>
    <w:p w:rsidR="003532D7" w:rsidRPr="00CF0FC3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При назначении наказания мировой судья учитывает характер совершенного административного правонарушения, личность </w:t>
      </w:r>
      <w:r w:rsidRPr="00CF0FC3" w:rsidR="0077200C">
        <w:rPr>
          <w:color w:val="auto"/>
          <w:sz w:val="26"/>
          <w:szCs w:val="26"/>
        </w:rPr>
        <w:t>Бернгарта А.В</w:t>
      </w:r>
      <w:r w:rsidRPr="00CF0FC3">
        <w:rPr>
          <w:color w:val="auto"/>
          <w:sz w:val="26"/>
          <w:szCs w:val="26"/>
        </w:rPr>
        <w:t xml:space="preserve">., </w:t>
      </w:r>
      <w:r w:rsidRPr="00CF0FC3">
        <w:rPr>
          <w:color w:val="auto"/>
          <w:sz w:val="26"/>
          <w:szCs w:val="26"/>
        </w:rPr>
        <w:t>его имущественное</w:t>
      </w:r>
      <w:r w:rsidRPr="00CF0FC3">
        <w:rPr>
          <w:color w:val="auto"/>
          <w:sz w:val="26"/>
          <w:szCs w:val="26"/>
        </w:rPr>
        <w:t xml:space="preserve"> положение</w:t>
      </w:r>
      <w:r w:rsidRPr="00CF0FC3">
        <w:rPr>
          <w:color w:val="auto"/>
          <w:sz w:val="26"/>
          <w:szCs w:val="26"/>
        </w:rPr>
        <w:t>.</w:t>
      </w:r>
    </w:p>
    <w:p w:rsidR="003532D7" w:rsidRPr="00CF0FC3" w:rsidP="003532D7">
      <w:pPr>
        <w:widowControl w:val="0"/>
        <w:tabs>
          <w:tab w:val="left" w:pos="567"/>
        </w:tabs>
        <w:ind w:right="-2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Обстоятельством, смягчающим административную 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ответственность в соответствии со ст. 4.2 Кодекса Российской Федерации об административных правонарушениях, мировой судья признает признание вины.</w:t>
      </w:r>
    </w:p>
    <w:p w:rsidR="00AD7392" w:rsidRPr="00CF0FC3" w:rsidP="003532D7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Обстоятельств, отягчающих административную ответственность в соответствии со ст. 4.3 Кодекса Российской Федерации об административных правонарушениях, </w:t>
      </w:r>
      <w:r w:rsidRPr="00CF0FC3">
        <w:rPr>
          <w:color w:val="auto"/>
          <w:sz w:val="26"/>
          <w:szCs w:val="26"/>
        </w:rPr>
        <w:t xml:space="preserve">мировой </w:t>
      </w:r>
      <w:r w:rsidRPr="00CF0FC3">
        <w:rPr>
          <w:color w:val="auto"/>
          <w:sz w:val="26"/>
          <w:szCs w:val="26"/>
        </w:rPr>
        <w:t>судья не усматривает</w:t>
      </w:r>
      <w:r w:rsidRPr="00CF0FC3">
        <w:rPr>
          <w:color w:val="auto"/>
          <w:sz w:val="26"/>
          <w:szCs w:val="26"/>
        </w:rPr>
        <w:t>.</w:t>
      </w:r>
    </w:p>
    <w:p w:rsidR="00401B68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На основании изложенного и руководствуясь ст.ст. 23.1, 29.9, 29.10, 32.2 Ко</w:t>
      </w:r>
      <w:r w:rsidRPr="00CF0FC3">
        <w:rPr>
          <w:color w:val="auto"/>
          <w:sz w:val="26"/>
          <w:szCs w:val="26"/>
        </w:rPr>
        <w:t>декса Российской Федерации об административных правонарушениях, мировой судья</w:t>
      </w:r>
    </w:p>
    <w:p w:rsidR="00CF0FC3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</w:p>
    <w:p w:rsidR="00401B68" w:rsidRPr="00CF0FC3" w:rsidP="00401B68">
      <w:pPr>
        <w:pStyle w:val="1"/>
        <w:shd w:val="clear" w:color="auto" w:fill="auto"/>
        <w:spacing w:before="0" w:after="0" w:line="240" w:lineRule="auto"/>
        <w:ind w:left="4160"/>
        <w:jc w:val="left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ПОСТАНОВИЛ:</w:t>
      </w:r>
    </w:p>
    <w:p w:rsidR="00D976C9" w:rsidRPr="00CF0FC3" w:rsidP="00401B68">
      <w:pPr>
        <w:pStyle w:val="1"/>
        <w:shd w:val="clear" w:color="auto" w:fill="auto"/>
        <w:spacing w:before="0" w:after="0" w:line="240" w:lineRule="auto"/>
        <w:ind w:left="20"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>Бернгарта</w:t>
      </w:r>
      <w:r w:rsidRPr="00CF0FC3">
        <w:rPr>
          <w:color w:val="auto"/>
          <w:sz w:val="26"/>
          <w:szCs w:val="26"/>
        </w:rPr>
        <w:t xml:space="preserve"> А</w:t>
      </w:r>
      <w:r w:rsidRPr="00CF0FC3" w:rsidR="00CF0FC3">
        <w:rPr>
          <w:color w:val="auto"/>
          <w:sz w:val="26"/>
          <w:szCs w:val="26"/>
        </w:rPr>
        <w:t>.</w:t>
      </w:r>
      <w:r w:rsidRPr="00CF0FC3">
        <w:rPr>
          <w:color w:val="auto"/>
          <w:sz w:val="26"/>
          <w:szCs w:val="26"/>
        </w:rPr>
        <w:t>В</w:t>
      </w:r>
      <w:r w:rsidRPr="00CF0FC3" w:rsidR="00CF0FC3">
        <w:rPr>
          <w:color w:val="auto"/>
          <w:sz w:val="26"/>
          <w:szCs w:val="26"/>
        </w:rPr>
        <w:t>.</w:t>
      </w:r>
      <w:r w:rsidRPr="00CF0FC3">
        <w:rPr>
          <w:color w:val="auto"/>
          <w:sz w:val="26"/>
          <w:szCs w:val="26"/>
        </w:rPr>
        <w:t xml:space="preserve"> </w:t>
      </w:r>
      <w:r w:rsidRPr="00CF0FC3" w:rsidR="00C77657">
        <w:rPr>
          <w:color w:val="auto"/>
          <w:sz w:val="26"/>
          <w:szCs w:val="26"/>
        </w:rPr>
        <w:t>признать виновным в совершении административного правонарушения, предусмотренного ч. 1 ст. 20.25 Кодекса Российской Федерации об административных правонарушениях, и назначить ему административное наказание в виде административного штрафа в двукратном размере суммы неуплаченного штрафа, что в денежном выражении составляет</w:t>
      </w:r>
      <w:r w:rsidRPr="00CF0FC3" w:rsidR="003532D7">
        <w:rPr>
          <w:color w:val="auto"/>
          <w:sz w:val="26"/>
          <w:szCs w:val="26"/>
        </w:rPr>
        <w:t xml:space="preserve"> 5</w:t>
      </w:r>
      <w:r w:rsidRPr="00CF0FC3" w:rsidR="002A2550">
        <w:rPr>
          <w:color w:val="auto"/>
          <w:sz w:val="26"/>
          <w:szCs w:val="26"/>
        </w:rPr>
        <w:t xml:space="preserve"> 000 (</w:t>
      </w:r>
      <w:r w:rsidRPr="00CF0FC3" w:rsidR="003532D7">
        <w:rPr>
          <w:color w:val="auto"/>
          <w:sz w:val="26"/>
          <w:szCs w:val="26"/>
        </w:rPr>
        <w:t>пять</w:t>
      </w:r>
      <w:r w:rsidRPr="00CF0FC3" w:rsidR="002A2550">
        <w:rPr>
          <w:color w:val="auto"/>
          <w:sz w:val="26"/>
          <w:szCs w:val="26"/>
        </w:rPr>
        <w:t xml:space="preserve"> тысяч</w:t>
      </w:r>
      <w:r w:rsidRPr="00CF0FC3" w:rsidR="00C77657">
        <w:rPr>
          <w:color w:val="auto"/>
          <w:sz w:val="26"/>
          <w:szCs w:val="26"/>
        </w:rPr>
        <w:t>) рублей.</w:t>
      </w:r>
    </w:p>
    <w:p w:rsidR="00381006" w:rsidRPr="00CF0FC3" w:rsidP="00381006">
      <w:pPr>
        <w:shd w:val="clear" w:color="auto" w:fill="FFFFFF"/>
        <w:ind w:right="-1"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Штраф подлежит уплате на счет: 0310064300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0000018700, Получатель платежа: УФК по ХМАО-Югре (Департамент административного обеспечения ХМАО-Югры, л/с 04872D08080), ИНН: 8601056281, КПП: 860101001, наименование банка: РКЦ ХАНТЫ-МАНСИЙСК//УФК по ХМАО-Югре г. Ханты-Мансийск//УФК по ХМАО-Югре, БИК: 007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162163, Кор.сч. 40102810245370000007, КБК 72011601203019000140, ОКТМО: 71874000, УИН </w:t>
      </w:r>
      <w:r w:rsidRPr="00CF0FC3" w:rsidR="00B2257D">
        <w:rPr>
          <w:rFonts w:ascii="Times New Roman" w:eastAsia="Times New Roman" w:hAnsi="Times New Roman" w:cs="Times New Roman"/>
          <w:color w:val="auto"/>
          <w:sz w:val="26"/>
          <w:szCs w:val="26"/>
        </w:rPr>
        <w:t>0412365400</w:t>
      </w:r>
      <w:r w:rsidRPr="00CF0FC3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>205004882520108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.</w:t>
      </w:r>
    </w:p>
    <w:p w:rsidR="00381006" w:rsidRPr="00CF0FC3" w:rsidP="00381006">
      <w:pPr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Административный штраф подлежит уплате не позднее шестидесяти дней со дня вступления настоящего постановления в законную силу либо со дня истече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ния срока отсрочки или срока рассрочки исполнения постановления, предусмотренных статьей 31.5 Кодекса Российской Федерации об административных правонарушениях.</w:t>
      </w:r>
    </w:p>
    <w:p w:rsidR="00381006" w:rsidRPr="00CF0FC3" w:rsidP="00381006">
      <w:pPr>
        <w:tabs>
          <w:tab w:val="left" w:pos="0"/>
          <w:tab w:val="left" w:pos="567"/>
        </w:tabs>
        <w:ind w:firstLine="567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Разъяснить, что за неуплату административного штрафа в установленный срок предусмотрена 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>административная ответственность в соответствии со ст. 20.25 Кодекса Российской Федерации об административных правонарушениях.</w:t>
      </w:r>
    </w:p>
    <w:p w:rsidR="00D976C9" w:rsidRPr="00CF0FC3" w:rsidP="00381006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6"/>
          <w:szCs w:val="26"/>
        </w:rPr>
      </w:pPr>
      <w:r w:rsidRPr="00CF0FC3">
        <w:rPr>
          <w:color w:val="auto"/>
          <w:sz w:val="26"/>
          <w:szCs w:val="26"/>
        </w:rPr>
        <w:t xml:space="preserve">Постановление может быть обжаловано в Нефтеюганский районный суд ХМАО-Югры в течение десяти </w:t>
      </w:r>
      <w:r w:rsidRPr="00CF0FC3" w:rsidR="00186EEA">
        <w:rPr>
          <w:color w:val="auto"/>
          <w:sz w:val="26"/>
          <w:szCs w:val="26"/>
        </w:rPr>
        <w:t>дней</w:t>
      </w:r>
      <w:r w:rsidRPr="00CF0FC3">
        <w:rPr>
          <w:color w:val="auto"/>
          <w:sz w:val="26"/>
          <w:szCs w:val="26"/>
        </w:rPr>
        <w:t xml:space="preserve"> со дня получения копии постановл</w:t>
      </w:r>
      <w:r w:rsidRPr="00CF0FC3">
        <w:rPr>
          <w:color w:val="auto"/>
          <w:sz w:val="26"/>
          <w:szCs w:val="26"/>
        </w:rPr>
        <w:t>ения через мирового судью, вынесшего постановление. В этот же срок постановление может быть опротестовано прокурором</w:t>
      </w:r>
      <w:r w:rsidRPr="00CF0FC3" w:rsidR="00C77657">
        <w:rPr>
          <w:color w:val="auto"/>
          <w:sz w:val="26"/>
          <w:szCs w:val="26"/>
        </w:rPr>
        <w:t>.</w:t>
      </w:r>
    </w:p>
    <w:p w:rsidR="00401B68" w:rsidRPr="00CF0FC3" w:rsidP="00401B68">
      <w:pPr>
        <w:pStyle w:val="1"/>
        <w:shd w:val="clear" w:color="auto" w:fill="auto"/>
        <w:spacing w:before="0" w:after="0" w:line="240" w:lineRule="auto"/>
        <w:ind w:right="20" w:firstLine="560"/>
        <w:jc w:val="both"/>
        <w:rPr>
          <w:color w:val="auto"/>
          <w:sz w:val="26"/>
          <w:szCs w:val="26"/>
        </w:rPr>
      </w:pPr>
    </w:p>
    <w:p w:rsidR="00F608E0" w:rsidRPr="00CF0FC3" w:rsidP="00CF0FC3">
      <w:pPr>
        <w:tabs>
          <w:tab w:val="center" w:pos="5527"/>
        </w:tabs>
        <w:ind w:left="1985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Мировой судья            </w:t>
      </w:r>
      <w:r w:rsidRPr="00CF0FC3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</w:t>
      </w:r>
      <w:r w:rsidRPr="00CF0FC3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                    </w:t>
      </w:r>
      <w:r w:rsidRPr="00CF0FC3" w:rsidR="003532D7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    </w:t>
      </w:r>
      <w:r w:rsidRPr="00CF0FC3" w:rsidR="00C81D6F">
        <w:rPr>
          <w:rFonts w:ascii="Times New Roman" w:eastAsia="Times New Roman" w:hAnsi="Times New Roman" w:cs="Times New Roman"/>
          <w:color w:val="auto"/>
          <w:sz w:val="26"/>
          <w:szCs w:val="26"/>
        </w:rPr>
        <w:t xml:space="preserve">Р.В. </w:t>
      </w:r>
      <w:r w:rsidRPr="00CF0FC3" w:rsidR="00360D9B">
        <w:rPr>
          <w:rFonts w:ascii="Times New Roman" w:eastAsia="Times New Roman" w:hAnsi="Times New Roman" w:cs="Times New Roman"/>
          <w:color w:val="auto"/>
          <w:sz w:val="26"/>
          <w:szCs w:val="26"/>
        </w:rPr>
        <w:t>Агзямова</w:t>
      </w:r>
    </w:p>
    <w:p w:rsidR="00893B3F" w:rsidRPr="00CF0FC3" w:rsidP="00706F95">
      <w:pPr>
        <w:ind w:left="1276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34203" w:rsidRPr="00CF0FC3" w:rsidP="00706F95">
      <w:pPr>
        <w:ind w:left="1276" w:firstLine="142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14612" w:rsidRPr="00CF0FC3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</w:pPr>
    </w:p>
    <w:p w:rsidR="00B14612" w:rsidRPr="00CF0FC3" w:rsidP="00706F95">
      <w:pPr>
        <w:tabs>
          <w:tab w:val="left" w:pos="9055"/>
        </w:tabs>
        <w:ind w:right="283"/>
        <w:jc w:val="both"/>
        <w:rPr>
          <w:rFonts w:ascii="Times New Roman" w:eastAsia="Times New Roman" w:hAnsi="Times New Roman" w:cs="Times New Roman"/>
          <w:color w:val="auto"/>
          <w:sz w:val="26"/>
          <w:szCs w:val="26"/>
        </w:rPr>
        <w:sectPr w:rsidSect="0073326C">
          <w:type w:val="continuous"/>
          <w:pgSz w:w="11905" w:h="16837"/>
          <w:pgMar w:top="851" w:right="851" w:bottom="851" w:left="1418" w:header="0" w:footer="255" w:gutter="0"/>
          <w:cols w:space="720"/>
          <w:noEndnote/>
          <w:docGrid w:linePitch="360"/>
        </w:sectPr>
      </w:pPr>
    </w:p>
    <w:p w:rsidR="004C406E" w:rsidRPr="00CF0FC3" w:rsidP="00401B68">
      <w:pPr>
        <w:framePr w:w="11938" w:h="653" w:hRule="exact" w:wrap="notBeside" w:vAnchor="text" w:hAnchor="page" w:x="1" w:y="6581" w:anchorLock="1"/>
        <w:rPr>
          <w:color w:val="auto"/>
          <w:sz w:val="26"/>
          <w:szCs w:val="26"/>
        </w:rPr>
      </w:pPr>
    </w:p>
    <w:p w:rsidR="00706F95" w:rsidRPr="00CF0FC3" w:rsidP="00A672D4">
      <w:pPr>
        <w:tabs>
          <w:tab w:val="left" w:pos="3225"/>
        </w:tabs>
        <w:ind w:right="283"/>
        <w:rPr>
          <w:color w:val="auto"/>
          <w:sz w:val="26"/>
          <w:szCs w:val="26"/>
        </w:rPr>
      </w:pPr>
    </w:p>
    <w:sectPr w:rsidSect="00D86079">
      <w:type w:val="continuous"/>
      <w:pgSz w:w="11905" w:h="16837"/>
      <w:pgMar w:top="851" w:right="565" w:bottom="851" w:left="1418" w:header="0" w:footer="6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2681F98"/>
    <w:multiLevelType w:val="multilevel"/>
    <w:tmpl w:val="A5CAD77E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abstractNum w:abstractNumId="1">
    <w:nsid w:val="65733B47"/>
    <w:multiLevelType w:val="multilevel"/>
    <w:tmpl w:val="8C1C82BC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81"/>
  <w:drawingGridVerticalSpacing w:val="181"/>
  <w:characterSpacingControl w:val="compressPunctuation"/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76C9"/>
    <w:rsid w:val="00017D08"/>
    <w:rsid w:val="00020249"/>
    <w:rsid w:val="0003565A"/>
    <w:rsid w:val="00050027"/>
    <w:rsid w:val="00055ACA"/>
    <w:rsid w:val="00075E97"/>
    <w:rsid w:val="00077E87"/>
    <w:rsid w:val="000A552B"/>
    <w:rsid w:val="000C1F1E"/>
    <w:rsid w:val="000C267C"/>
    <w:rsid w:val="000D4703"/>
    <w:rsid w:val="0010363A"/>
    <w:rsid w:val="00104007"/>
    <w:rsid w:val="001549B3"/>
    <w:rsid w:val="001621B8"/>
    <w:rsid w:val="00164078"/>
    <w:rsid w:val="00177190"/>
    <w:rsid w:val="0018471F"/>
    <w:rsid w:val="00186EEA"/>
    <w:rsid w:val="00194645"/>
    <w:rsid w:val="001B0D39"/>
    <w:rsid w:val="001C2644"/>
    <w:rsid w:val="001D2B65"/>
    <w:rsid w:val="001F0C9B"/>
    <w:rsid w:val="001F2122"/>
    <w:rsid w:val="001F4380"/>
    <w:rsid w:val="00226402"/>
    <w:rsid w:val="0025429A"/>
    <w:rsid w:val="002729B9"/>
    <w:rsid w:val="00273E89"/>
    <w:rsid w:val="002742DE"/>
    <w:rsid w:val="00296965"/>
    <w:rsid w:val="002A2550"/>
    <w:rsid w:val="002B012D"/>
    <w:rsid w:val="002F59A4"/>
    <w:rsid w:val="002F72D2"/>
    <w:rsid w:val="0030380A"/>
    <w:rsid w:val="003101CD"/>
    <w:rsid w:val="00331D86"/>
    <w:rsid w:val="00352FB7"/>
    <w:rsid w:val="003532D7"/>
    <w:rsid w:val="00357194"/>
    <w:rsid w:val="00360D9B"/>
    <w:rsid w:val="00362246"/>
    <w:rsid w:val="00381006"/>
    <w:rsid w:val="0038689C"/>
    <w:rsid w:val="003A0DC6"/>
    <w:rsid w:val="003B15DD"/>
    <w:rsid w:val="003B1C74"/>
    <w:rsid w:val="003B42EA"/>
    <w:rsid w:val="003F0857"/>
    <w:rsid w:val="00401B68"/>
    <w:rsid w:val="004052F5"/>
    <w:rsid w:val="004124BC"/>
    <w:rsid w:val="004424A6"/>
    <w:rsid w:val="00446D66"/>
    <w:rsid w:val="00466F52"/>
    <w:rsid w:val="004733AC"/>
    <w:rsid w:val="0048386C"/>
    <w:rsid w:val="00494F80"/>
    <w:rsid w:val="004B16E4"/>
    <w:rsid w:val="004C00B6"/>
    <w:rsid w:val="004C1DE3"/>
    <w:rsid w:val="004C3211"/>
    <w:rsid w:val="004C3E6A"/>
    <w:rsid w:val="004C406E"/>
    <w:rsid w:val="004D2D92"/>
    <w:rsid w:val="004D3FFD"/>
    <w:rsid w:val="004F3309"/>
    <w:rsid w:val="00514B5E"/>
    <w:rsid w:val="005231AB"/>
    <w:rsid w:val="00532B70"/>
    <w:rsid w:val="00533164"/>
    <w:rsid w:val="00534923"/>
    <w:rsid w:val="00534A87"/>
    <w:rsid w:val="005416E8"/>
    <w:rsid w:val="0056256B"/>
    <w:rsid w:val="005736E5"/>
    <w:rsid w:val="00574AB2"/>
    <w:rsid w:val="00575734"/>
    <w:rsid w:val="00580DA0"/>
    <w:rsid w:val="00581BD8"/>
    <w:rsid w:val="00591FF3"/>
    <w:rsid w:val="005924F1"/>
    <w:rsid w:val="005A1D34"/>
    <w:rsid w:val="005B5B2F"/>
    <w:rsid w:val="005C0EAC"/>
    <w:rsid w:val="005D107E"/>
    <w:rsid w:val="0061321C"/>
    <w:rsid w:val="00627733"/>
    <w:rsid w:val="00627EF6"/>
    <w:rsid w:val="0064718D"/>
    <w:rsid w:val="006534DD"/>
    <w:rsid w:val="0065393A"/>
    <w:rsid w:val="00654E8B"/>
    <w:rsid w:val="00675E48"/>
    <w:rsid w:val="006776AF"/>
    <w:rsid w:val="006962B5"/>
    <w:rsid w:val="00697C69"/>
    <w:rsid w:val="006B545A"/>
    <w:rsid w:val="006C0F91"/>
    <w:rsid w:val="006D2814"/>
    <w:rsid w:val="006E7F1B"/>
    <w:rsid w:val="00706F95"/>
    <w:rsid w:val="0073326C"/>
    <w:rsid w:val="0077200C"/>
    <w:rsid w:val="007735A4"/>
    <w:rsid w:val="00794C02"/>
    <w:rsid w:val="007A4FB4"/>
    <w:rsid w:val="007B0E27"/>
    <w:rsid w:val="007D1442"/>
    <w:rsid w:val="007D5059"/>
    <w:rsid w:val="007E7583"/>
    <w:rsid w:val="007F3BF1"/>
    <w:rsid w:val="00802294"/>
    <w:rsid w:val="00802335"/>
    <w:rsid w:val="008074BA"/>
    <w:rsid w:val="008108E7"/>
    <w:rsid w:val="008574E6"/>
    <w:rsid w:val="00865EF6"/>
    <w:rsid w:val="00866F44"/>
    <w:rsid w:val="0087312E"/>
    <w:rsid w:val="00893B3F"/>
    <w:rsid w:val="008A4346"/>
    <w:rsid w:val="008E1986"/>
    <w:rsid w:val="008F5C89"/>
    <w:rsid w:val="00932F78"/>
    <w:rsid w:val="00933531"/>
    <w:rsid w:val="009354EF"/>
    <w:rsid w:val="0096649D"/>
    <w:rsid w:val="00993C75"/>
    <w:rsid w:val="009A2A5E"/>
    <w:rsid w:val="009A5483"/>
    <w:rsid w:val="009A7093"/>
    <w:rsid w:val="009B0F88"/>
    <w:rsid w:val="009B52DC"/>
    <w:rsid w:val="009D2812"/>
    <w:rsid w:val="009F7FCD"/>
    <w:rsid w:val="00A03168"/>
    <w:rsid w:val="00A12AC6"/>
    <w:rsid w:val="00A17E38"/>
    <w:rsid w:val="00A208AD"/>
    <w:rsid w:val="00A61357"/>
    <w:rsid w:val="00A6529F"/>
    <w:rsid w:val="00A65F5C"/>
    <w:rsid w:val="00A672D4"/>
    <w:rsid w:val="00AA03CA"/>
    <w:rsid w:val="00AA1B98"/>
    <w:rsid w:val="00AA27EF"/>
    <w:rsid w:val="00AA4DF2"/>
    <w:rsid w:val="00AC51DE"/>
    <w:rsid w:val="00AD7392"/>
    <w:rsid w:val="00AE1E2B"/>
    <w:rsid w:val="00AF7560"/>
    <w:rsid w:val="00B14612"/>
    <w:rsid w:val="00B21B39"/>
    <w:rsid w:val="00B2257D"/>
    <w:rsid w:val="00B24F24"/>
    <w:rsid w:val="00B34203"/>
    <w:rsid w:val="00B354A2"/>
    <w:rsid w:val="00B40FB0"/>
    <w:rsid w:val="00B43B5B"/>
    <w:rsid w:val="00B8226F"/>
    <w:rsid w:val="00B840D5"/>
    <w:rsid w:val="00B85C18"/>
    <w:rsid w:val="00B9434E"/>
    <w:rsid w:val="00BD1504"/>
    <w:rsid w:val="00BD467A"/>
    <w:rsid w:val="00BE5038"/>
    <w:rsid w:val="00BF32B7"/>
    <w:rsid w:val="00BF4303"/>
    <w:rsid w:val="00BF70DD"/>
    <w:rsid w:val="00C12841"/>
    <w:rsid w:val="00C15739"/>
    <w:rsid w:val="00C17320"/>
    <w:rsid w:val="00C20028"/>
    <w:rsid w:val="00C409C1"/>
    <w:rsid w:val="00C60B7A"/>
    <w:rsid w:val="00C77657"/>
    <w:rsid w:val="00C81D6F"/>
    <w:rsid w:val="00C9517A"/>
    <w:rsid w:val="00CE1288"/>
    <w:rsid w:val="00CF0F19"/>
    <w:rsid w:val="00CF0FC3"/>
    <w:rsid w:val="00CF2125"/>
    <w:rsid w:val="00D132E6"/>
    <w:rsid w:val="00D16290"/>
    <w:rsid w:val="00D268B7"/>
    <w:rsid w:val="00D33D7A"/>
    <w:rsid w:val="00D36348"/>
    <w:rsid w:val="00D86079"/>
    <w:rsid w:val="00D976C9"/>
    <w:rsid w:val="00DB3FFA"/>
    <w:rsid w:val="00E14D55"/>
    <w:rsid w:val="00E21776"/>
    <w:rsid w:val="00E45547"/>
    <w:rsid w:val="00E56E39"/>
    <w:rsid w:val="00E71859"/>
    <w:rsid w:val="00E71A9E"/>
    <w:rsid w:val="00E85284"/>
    <w:rsid w:val="00EB69B8"/>
    <w:rsid w:val="00EB6D41"/>
    <w:rsid w:val="00EC32A9"/>
    <w:rsid w:val="00F252A9"/>
    <w:rsid w:val="00F34735"/>
    <w:rsid w:val="00F35AFD"/>
    <w:rsid w:val="00F52D22"/>
    <w:rsid w:val="00F549D8"/>
    <w:rsid w:val="00F608E0"/>
    <w:rsid w:val="00F858F5"/>
    <w:rsid w:val="00FA12C3"/>
    <w:rsid w:val="00FC60F5"/>
    <w:rsid w:val="00FE074B"/>
    <w:rsid w:val="00FE2449"/>
    <w:rsid w:val="00FE32D3"/>
    <w:rsid w:val="00FF5850"/>
    <w:rsid w:val="00FF6016"/>
    <w:rsid w:val="00FF6D35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FD663F6B-D16C-44DF-8E51-146733572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933531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933531"/>
    <w:rPr>
      <w:color w:val="000080"/>
      <w:u w:val="single"/>
    </w:rPr>
  </w:style>
  <w:style w:type="character" w:customStyle="1" w:styleId="2">
    <w:name w:val="Основной текст (2)_"/>
    <w:basedOn w:val="DefaultParagraphFont"/>
    <w:link w:val="20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a">
    <w:name w:val="Основной текст_"/>
    <w:basedOn w:val="DefaultParagraphFont"/>
    <w:link w:val="1"/>
    <w:rsid w:val="0093353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paragraph" w:customStyle="1" w:styleId="20">
    <w:name w:val="Основной текст (2)"/>
    <w:basedOn w:val="Normal"/>
    <w:link w:val="2"/>
    <w:rsid w:val="00933531"/>
    <w:pPr>
      <w:shd w:val="clear" w:color="auto" w:fill="FFFFFF"/>
      <w:spacing w:after="480" w:line="0" w:lineRule="atLeast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Normal"/>
    <w:link w:val="a"/>
    <w:rsid w:val="00933531"/>
    <w:pPr>
      <w:shd w:val="clear" w:color="auto" w:fill="FFFFFF"/>
      <w:spacing w:before="480" w:after="300" w:line="317" w:lineRule="exact"/>
      <w:jc w:val="center"/>
    </w:pPr>
    <w:rPr>
      <w:rFonts w:ascii="Times New Roman" w:eastAsia="Times New Roman" w:hAnsi="Times New Roman" w:cs="Times New Roman"/>
      <w:sz w:val="27"/>
      <w:szCs w:val="27"/>
    </w:rPr>
  </w:style>
  <w:style w:type="paragraph" w:styleId="Header">
    <w:name w:val="header"/>
    <w:basedOn w:val="Normal"/>
    <w:link w:val="a0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706F95"/>
    <w:rPr>
      <w:color w:val="000000"/>
    </w:rPr>
  </w:style>
  <w:style w:type="paragraph" w:styleId="Footer">
    <w:name w:val="footer"/>
    <w:basedOn w:val="Normal"/>
    <w:link w:val="a1"/>
    <w:uiPriority w:val="99"/>
    <w:unhideWhenUsed/>
    <w:rsid w:val="00706F95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706F95"/>
    <w:rPr>
      <w:color w:val="000000"/>
    </w:rPr>
  </w:style>
  <w:style w:type="paragraph" w:styleId="BalloonText">
    <w:name w:val="Balloon Text"/>
    <w:basedOn w:val="Normal"/>
    <w:link w:val="a2"/>
    <w:uiPriority w:val="99"/>
    <w:semiHidden/>
    <w:unhideWhenUsed/>
    <w:rsid w:val="00C409C1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C409C1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9A2A5E"/>
    <w:pPr>
      <w:ind w:left="720"/>
      <w:contextualSpacing/>
    </w:pPr>
  </w:style>
  <w:style w:type="paragraph" w:styleId="Subtitle">
    <w:name w:val="Subtitle"/>
    <w:basedOn w:val="Normal"/>
    <w:next w:val="Normal"/>
    <w:link w:val="a3"/>
    <w:qFormat/>
    <w:rsid w:val="00B14612"/>
    <w:pPr>
      <w:numPr>
        <w:ilvl w:val="1"/>
      </w:numPr>
      <w:suppressAutoHyphens/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character" w:customStyle="1" w:styleId="a3">
    <w:name w:val="Подзаголовок Знак"/>
    <w:basedOn w:val="DefaultParagraphFont"/>
    <w:link w:val="Subtitle"/>
    <w:rsid w:val="00B14612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ar-SA"/>
    </w:rPr>
  </w:style>
  <w:style w:type="paragraph" w:styleId="BodyTextIndent">
    <w:name w:val="Body Text Indent"/>
    <w:basedOn w:val="Normal"/>
    <w:link w:val="a4"/>
    <w:rsid w:val="00B14612"/>
    <w:pPr>
      <w:ind w:firstLine="709"/>
    </w:pPr>
    <w:rPr>
      <w:rFonts w:ascii="Times New Roman" w:eastAsia="Times New Roman" w:hAnsi="Times New Roman" w:cs="Times New Roman"/>
      <w:color w:val="auto"/>
      <w:sz w:val="28"/>
      <w:szCs w:val="20"/>
    </w:rPr>
  </w:style>
  <w:style w:type="character" w:customStyle="1" w:styleId="a4">
    <w:name w:val="Основной текст с отступом Знак"/>
    <w:basedOn w:val="DefaultParagraphFont"/>
    <w:link w:val="BodyTextIndent"/>
    <w:rsid w:val="00B14612"/>
    <w:rPr>
      <w:rFonts w:ascii="Times New Roman" w:eastAsia="Times New Roman" w:hAnsi="Times New Roman" w:cs="Times New Roman"/>
      <w:sz w:val="28"/>
      <w:szCs w:val="20"/>
    </w:rPr>
  </w:style>
  <w:style w:type="paragraph" w:styleId="BodyText2">
    <w:name w:val="Body Text 2"/>
    <w:basedOn w:val="Normal"/>
    <w:link w:val="21"/>
    <w:uiPriority w:val="99"/>
    <w:semiHidden/>
    <w:unhideWhenUsed/>
    <w:rsid w:val="0056256B"/>
    <w:pPr>
      <w:spacing w:after="120" w:line="480" w:lineRule="auto"/>
    </w:pPr>
  </w:style>
  <w:style w:type="character" w:customStyle="1" w:styleId="21">
    <w:name w:val="Основной текст 2 Знак"/>
    <w:basedOn w:val="DefaultParagraphFont"/>
    <w:link w:val="BodyText2"/>
    <w:uiPriority w:val="99"/>
    <w:semiHidden/>
    <w:rsid w:val="0056256B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numbering" Target="numbering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